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A" w:rsidRDefault="00496CFA" w:rsidP="00DE7E79">
      <w:pPr>
        <w:pStyle w:val="ListeParagraf"/>
        <w:ind w:left="1304"/>
        <w:rPr>
          <w:b/>
          <w:sz w:val="28"/>
          <w:szCs w:val="28"/>
        </w:rPr>
      </w:pPr>
    </w:p>
    <w:p w:rsidR="007B6C7C" w:rsidRPr="007B6C7C" w:rsidRDefault="00496CFA" w:rsidP="00DE7E79">
      <w:pPr>
        <w:pStyle w:val="ListeParagraf"/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90D54">
        <w:rPr>
          <w:b/>
          <w:sz w:val="28"/>
          <w:szCs w:val="28"/>
        </w:rPr>
        <w:t>LT GASTROİNTESTİNAL</w:t>
      </w:r>
      <w:r w:rsidR="007B6C7C" w:rsidRPr="007B6C7C">
        <w:rPr>
          <w:b/>
          <w:sz w:val="28"/>
          <w:szCs w:val="28"/>
        </w:rPr>
        <w:t xml:space="preserve"> SİSTEMİ</w:t>
      </w:r>
      <w:r w:rsidR="00990D54">
        <w:rPr>
          <w:b/>
          <w:sz w:val="28"/>
          <w:szCs w:val="28"/>
        </w:rPr>
        <w:t xml:space="preserve"> ENDOSKOPİ ONAM </w:t>
      </w:r>
      <w:r w:rsidR="007B6C7C" w:rsidRPr="007B6C7C">
        <w:rPr>
          <w:b/>
          <w:sz w:val="28"/>
          <w:szCs w:val="28"/>
        </w:rPr>
        <w:t>FORMU</w:t>
      </w:r>
    </w:p>
    <w:p w:rsidR="007B6C7C" w:rsidRDefault="007B6C7C" w:rsidP="0065053C">
      <w:pPr>
        <w:pStyle w:val="ListeParagraf"/>
        <w:ind w:left="1304"/>
        <w:rPr>
          <w:b/>
        </w:rPr>
      </w:pPr>
    </w:p>
    <w:p w:rsidR="007B6C7C" w:rsidRDefault="007B6C7C" w:rsidP="006505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ÇEVİRMEN İHTİYACI</w:t>
      </w:r>
    </w:p>
    <w:p w:rsidR="007B6C7C" w:rsidRPr="00AB4288" w:rsidRDefault="007B6C7C" w:rsidP="006505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4288">
        <w:t>Çevirmen gerekli miydi?           Evet    ⃝               Hayır   ⃝</w:t>
      </w:r>
    </w:p>
    <w:p w:rsidR="007B6C7C" w:rsidRPr="00AB4288" w:rsidRDefault="007B6C7C" w:rsidP="006505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4288">
        <w:t xml:space="preserve">Gerekli ise onam sırasında nitelikli bir çevirmen yanınızda var mıydı? </w:t>
      </w:r>
      <w:r w:rsidR="0065053C" w:rsidRPr="00AB4288">
        <w:t xml:space="preserve">      Evet      ⃝      Hayır   </w:t>
      </w:r>
    </w:p>
    <w:p w:rsidR="007B6C7C" w:rsidRDefault="007B6C7C" w:rsidP="006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ALT GASTROİNTESTİNAL SİSTEMİ ENDOSKOPİSİ </w:t>
      </w:r>
      <w:r>
        <w:t>konusunda bilgilendirilmek istemiyorum.</w:t>
      </w:r>
    </w:p>
    <w:p w:rsidR="007B6C7C" w:rsidRDefault="007B6C7C" w:rsidP="006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B6C7C" w:rsidRDefault="00320CF3" w:rsidP="006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Hasta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Yakını </w:t>
      </w:r>
      <w:r w:rsidR="007B6C7C">
        <w:t>Adı Soyadı</w:t>
      </w:r>
    </w:p>
    <w:p w:rsidR="007B6C7C" w:rsidRDefault="007B6C7C" w:rsidP="006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</w:t>
      </w:r>
    </w:p>
    <w:p w:rsidR="007B6C7C" w:rsidRDefault="007B6C7C" w:rsidP="006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Tarih-saat: </w:t>
      </w:r>
      <w:proofErr w:type="gramStart"/>
      <w:r>
        <w:t>......</w:t>
      </w:r>
      <w:proofErr w:type="gramEnd"/>
      <w:r>
        <w:t>/....../........-........</w:t>
      </w:r>
      <w:r>
        <w:tab/>
      </w:r>
      <w:r>
        <w:tab/>
      </w:r>
      <w:r>
        <w:tab/>
      </w:r>
      <w:r>
        <w:tab/>
      </w:r>
      <w:r>
        <w:tab/>
        <w:t xml:space="preserve">Tarih-saat: </w:t>
      </w:r>
      <w:proofErr w:type="gramStart"/>
      <w:r>
        <w:t>......</w:t>
      </w:r>
      <w:proofErr w:type="gramEnd"/>
      <w:r>
        <w:t>/....../.......-.......</w:t>
      </w:r>
    </w:p>
    <w:p w:rsidR="007452BB" w:rsidRDefault="007B6C7C" w:rsidP="0065053C">
      <w:r>
        <w:t>(Bu bölüm hasta/yakını tarafından kend</w:t>
      </w:r>
      <w:r w:rsidR="00320CF3">
        <w:t>i el yazısı ile doldurulacaktır</w:t>
      </w:r>
      <w:r>
        <w:t>)</w:t>
      </w:r>
      <w:r w:rsidR="00320CF3">
        <w:t>.</w:t>
      </w:r>
    </w:p>
    <w:p w:rsidR="007B6C7C" w:rsidRDefault="007B6C7C" w:rsidP="0065053C">
      <w:pPr>
        <w:rPr>
          <w:b/>
        </w:rPr>
      </w:pPr>
      <w:r w:rsidRPr="007B6C7C">
        <w:rPr>
          <w:b/>
        </w:rPr>
        <w:t>⃝   REKTOSKOPİ</w:t>
      </w:r>
      <w:r>
        <w:rPr>
          <w:b/>
        </w:rPr>
        <w:t xml:space="preserve">                    ⃝    KOLONOSKOPİ                  ⃝   SİGMOİDOSKOPİ</w:t>
      </w:r>
    </w:p>
    <w:p w:rsidR="007B6C7C" w:rsidRDefault="007B6C7C" w:rsidP="0065053C">
      <w:pPr>
        <w:rPr>
          <w:b/>
        </w:rPr>
      </w:pPr>
      <w:r>
        <w:rPr>
          <w:b/>
        </w:rPr>
        <w:t>⃝    POLİPEKTOMİ                  ⃝    BİOPSİ</w:t>
      </w:r>
    </w:p>
    <w:p w:rsidR="007B6C7C" w:rsidRDefault="007B6C7C" w:rsidP="00320CF3">
      <w:pPr>
        <w:jc w:val="both"/>
      </w:pPr>
      <w:r>
        <w:rPr>
          <w:b/>
        </w:rPr>
        <w:t>Alt Gastrointestinal Sistemi Endoskopi İşlemi Nedir?</w:t>
      </w:r>
      <w:r w:rsidR="00B71DD7">
        <w:rPr>
          <w:b/>
        </w:rPr>
        <w:t xml:space="preserve">  </w:t>
      </w:r>
      <w:r w:rsidR="00496CFA" w:rsidRPr="00496CFA">
        <w:t>M</w:t>
      </w:r>
      <w:r w:rsidR="00496CFA">
        <w:t>akat</w:t>
      </w:r>
      <w:r w:rsidR="00B71DD7">
        <w:t xml:space="preserve"> girişinden başlayarak, kalın bağırsak ve ince bağırsağın son kısmının iç yüzeylerinin; endoskop denilen esnek,</w:t>
      </w:r>
      <w:r w:rsidR="00320CF3">
        <w:t xml:space="preserve"> </w:t>
      </w:r>
      <w:r w:rsidR="00B71DD7">
        <w:t>bükülebilir,</w:t>
      </w:r>
      <w:r w:rsidR="00320CF3">
        <w:t xml:space="preserve"> </w:t>
      </w:r>
      <w:r w:rsidR="00B71DD7">
        <w:t>ucunda minik kamera</w:t>
      </w:r>
      <w:r w:rsidR="00320CF3">
        <w:t xml:space="preserve"> olan bir cihaz ile bir ekran</w:t>
      </w:r>
      <w:r w:rsidR="00B71DD7">
        <w:t>dan izlenerek incelenmesidir.</w:t>
      </w:r>
    </w:p>
    <w:p w:rsidR="007B310C" w:rsidRDefault="00320CF3" w:rsidP="00320CF3">
      <w:pPr>
        <w:jc w:val="both"/>
      </w:pPr>
      <w:r>
        <w:t>Bu işlemde,</w:t>
      </w:r>
      <w:r w:rsidR="00B20E6A">
        <w:t xml:space="preserve"> cihaz ile anüsten geçilerek kalın </w:t>
      </w:r>
      <w:proofErr w:type="spellStart"/>
      <w:r w:rsidR="00B20E6A">
        <w:t>barsağın</w:t>
      </w:r>
      <w:proofErr w:type="spellEnd"/>
      <w:r w:rsidR="00B20E6A">
        <w:t xml:space="preserve"> bir kısmı (</w:t>
      </w:r>
      <w:proofErr w:type="spellStart"/>
      <w:r w:rsidR="00B20E6A">
        <w:t>rektosigmoidoskopi</w:t>
      </w:r>
      <w:proofErr w:type="spellEnd"/>
      <w:r w:rsidR="00B20E6A">
        <w:t>) veya</w:t>
      </w:r>
      <w:r w:rsidR="007452BB">
        <w:t xml:space="preserve"> </w:t>
      </w:r>
      <w:r w:rsidR="00496CFA">
        <w:t xml:space="preserve">tamamı ( total </w:t>
      </w:r>
      <w:proofErr w:type="spellStart"/>
      <w:r w:rsidR="00496CFA">
        <w:t>kolonoskopi</w:t>
      </w:r>
      <w:proofErr w:type="spellEnd"/>
      <w:r w:rsidR="00496CFA">
        <w:t xml:space="preserve">) cihazın </w:t>
      </w:r>
      <w:r w:rsidR="00B20E6A">
        <w:t xml:space="preserve">ucundaki </w:t>
      </w:r>
      <w:r w:rsidR="003E6103">
        <w:t xml:space="preserve">kamera ile kalın </w:t>
      </w:r>
      <w:proofErr w:type="spellStart"/>
      <w:r w:rsidR="003E6103">
        <w:t>barsağın</w:t>
      </w:r>
      <w:proofErr w:type="spellEnd"/>
      <w:r w:rsidR="003E6103">
        <w:t xml:space="preserve"> iç yüzünün görüntüsü yüksek çözünürlüklü bir televizyon ekranına</w:t>
      </w:r>
      <w:r w:rsidR="007452BB">
        <w:t xml:space="preserve"> </w:t>
      </w:r>
      <w:r>
        <w:t>yansıtılmakta ve bu say</w:t>
      </w:r>
      <w:r w:rsidR="003E6103">
        <w:t>ede iltihabi değişiklikler,</w:t>
      </w:r>
      <w:r w:rsidR="00496CFA">
        <w:t xml:space="preserve"> </w:t>
      </w:r>
      <w:r w:rsidR="003E6103">
        <w:t xml:space="preserve">ülserler, </w:t>
      </w:r>
      <w:proofErr w:type="gramStart"/>
      <w:r w:rsidR="003E6103">
        <w:t>tümörler,polipler</w:t>
      </w:r>
      <w:proofErr w:type="gramEnd"/>
      <w:r w:rsidR="003E6103">
        <w:t xml:space="preserve"> ve </w:t>
      </w:r>
      <w:r w:rsidR="000717DB">
        <w:t>diğer patolojik durumların tanısı</w:t>
      </w:r>
      <w:r w:rsidR="007452BB">
        <w:t xml:space="preserve"> </w:t>
      </w:r>
      <w:r w:rsidR="000717DB">
        <w:t xml:space="preserve">konabilmektedir. Ayrıca işlem esnasında tanı </w:t>
      </w:r>
      <w:r w:rsidR="007B310C">
        <w:t>amaçlı küçük örnekler (biyopsi) alınabilmekte,</w:t>
      </w:r>
      <w:r>
        <w:t xml:space="preserve"> polipler çıkarılabilmekte</w:t>
      </w:r>
      <w:r w:rsidR="007B310C">
        <w:t>,</w:t>
      </w:r>
      <w:r>
        <w:t xml:space="preserve"> </w:t>
      </w:r>
      <w:r w:rsidR="007B310C">
        <w:t>kanayan lez</w:t>
      </w:r>
      <w:r>
        <w:t xml:space="preserve">yonlara müdahale edilebilmekte </w:t>
      </w:r>
      <w:r w:rsidR="007B310C">
        <w:t xml:space="preserve">ve darlıklara balon gibi </w:t>
      </w:r>
      <w:proofErr w:type="gramStart"/>
      <w:r w:rsidR="007B310C">
        <w:t>enstrümanlarla</w:t>
      </w:r>
      <w:proofErr w:type="gramEnd"/>
      <w:r w:rsidR="007B310C">
        <w:t xml:space="preserve"> genişle</w:t>
      </w:r>
      <w:r w:rsidR="00496CFA">
        <w:t>t</w:t>
      </w:r>
      <w:r w:rsidR="007B310C">
        <w:t>me (</w:t>
      </w:r>
      <w:proofErr w:type="spellStart"/>
      <w:r w:rsidR="007B310C">
        <w:t>dilatasyon</w:t>
      </w:r>
      <w:proofErr w:type="spellEnd"/>
      <w:r w:rsidR="00496CFA">
        <w:t xml:space="preserve">, </w:t>
      </w:r>
      <w:proofErr w:type="spellStart"/>
      <w:r w:rsidR="00496CFA">
        <w:t>stent</w:t>
      </w:r>
      <w:proofErr w:type="spellEnd"/>
      <w:r w:rsidR="00496CFA">
        <w:t xml:space="preserve"> konulması</w:t>
      </w:r>
      <w:r w:rsidR="007B310C">
        <w:t>)</w:t>
      </w:r>
      <w:r w:rsidR="007452BB">
        <w:t xml:space="preserve"> </w:t>
      </w:r>
      <w:r w:rsidR="007B310C">
        <w:t>uygulanabilmektedir. Doktorunuzun istemine rağmen alt gastrointestinal endoskopi işlemi uygulanmadığı takdirde</w:t>
      </w:r>
      <w:r w:rsidR="007452BB">
        <w:t xml:space="preserve"> </w:t>
      </w:r>
      <w:r w:rsidR="007B310C">
        <w:t>tanısal süreçte gecikme yaşanabilmekte. Örneğin; erken tanı halinde tedavi imkanı bulunan iyi ve kötü huylu</w:t>
      </w:r>
      <w:r w:rsidR="007452BB">
        <w:t xml:space="preserve"> </w:t>
      </w:r>
      <w:r w:rsidR="007B310C">
        <w:t>tümörler vücutta yayılım gösterebilmektedir.</w:t>
      </w:r>
    </w:p>
    <w:p w:rsidR="007B310C" w:rsidRDefault="007B310C" w:rsidP="0065053C">
      <w:pPr>
        <w:ind w:right="-566"/>
        <w:rPr>
          <w:b/>
          <w:u w:val="single"/>
        </w:rPr>
      </w:pPr>
      <w:r w:rsidRPr="00C46FDA">
        <w:rPr>
          <w:b/>
          <w:u w:val="single"/>
        </w:rPr>
        <w:t>Alt Gastrointestinal Sistemi Endoskopi İşlemi Nasıl Yapılır?</w:t>
      </w:r>
    </w:p>
    <w:p w:rsidR="00C84481" w:rsidRDefault="00C46FDA" w:rsidP="00320CF3">
      <w:pPr>
        <w:ind w:right="-566"/>
        <w:jc w:val="both"/>
      </w:pPr>
      <w:proofErr w:type="spellStart"/>
      <w:r>
        <w:t>Kolonoskopi</w:t>
      </w:r>
      <w:proofErr w:type="spellEnd"/>
      <w:r>
        <w:t xml:space="preserve"> işleminden önce barsak temizliği sağlamaya yönelik 3 ile </w:t>
      </w:r>
      <w:r w:rsidR="00C84481">
        <w:t>4</w:t>
      </w:r>
      <w:r>
        <w:t xml:space="preserve"> günlük diyet, işlemden önceki</w:t>
      </w:r>
      <w:r w:rsidR="007452BB">
        <w:t xml:space="preserve"> </w:t>
      </w:r>
      <w:r>
        <w:t>gün müshil ilaçları ve işlem sabahı makattan sıkılacak temizleyici ilaçlar (lavman) kullanılması gerekmektedir.</w:t>
      </w:r>
      <w:r w:rsidR="007452BB">
        <w:t xml:space="preserve"> </w:t>
      </w:r>
      <w:r>
        <w:t>Diyet içeriği ve ilaç kullanımına ilişkin detaylı bilgi tarafınıza ayrı bir formda verilecektir.</w:t>
      </w:r>
      <w:r w:rsidR="00320CF3">
        <w:t xml:space="preserve"> </w:t>
      </w:r>
      <w:proofErr w:type="spellStart"/>
      <w:proofErr w:type="gramStart"/>
      <w:r>
        <w:t>Rektosigmoidoskopi</w:t>
      </w:r>
      <w:r w:rsidR="00320CF3">
        <w:t>’de</w:t>
      </w:r>
      <w:proofErr w:type="spellEnd"/>
      <w:r w:rsidR="00320CF3">
        <w:t xml:space="preserve"> </w:t>
      </w:r>
      <w:r w:rsidR="007452BB">
        <w:t xml:space="preserve"> </w:t>
      </w:r>
      <w:r>
        <w:t>ise</w:t>
      </w:r>
      <w:proofErr w:type="gramEnd"/>
      <w:r w:rsidR="00320CF3">
        <w:t>,</w:t>
      </w:r>
      <w:r>
        <w:t xml:space="preserve"> işlem sabahı</w:t>
      </w:r>
      <w:r w:rsidR="006374D2">
        <w:t xml:space="preserve"> lavman sıkılması yeterli olmakta, uzun süreli diyet g</w:t>
      </w:r>
      <w:r w:rsidR="00320CF3">
        <w:t xml:space="preserve">erekmemektedir. </w:t>
      </w:r>
    </w:p>
    <w:p w:rsidR="008F7775" w:rsidRDefault="00320CF3" w:rsidP="00320CF3">
      <w:pPr>
        <w:ind w:right="-566"/>
        <w:jc w:val="both"/>
      </w:pPr>
      <w:r>
        <w:t>Kanama artırıcı</w:t>
      </w:r>
      <w:r w:rsidR="006374D2">
        <w:t>,</w:t>
      </w:r>
      <w:r>
        <w:t xml:space="preserve"> </w:t>
      </w:r>
      <w:r w:rsidR="006374D2">
        <w:t>kan sulandırıcı</w:t>
      </w:r>
      <w:r w:rsidR="007452BB">
        <w:t xml:space="preserve"> </w:t>
      </w:r>
      <w:r w:rsidR="006374D2">
        <w:t xml:space="preserve">ve ağrı </w:t>
      </w:r>
      <w:r>
        <w:t xml:space="preserve">kesici </w:t>
      </w:r>
      <w:r w:rsidR="008F7775">
        <w:t>ilaçlar mümkünse işlemden bir hafta önce kesilmeli,</w:t>
      </w:r>
      <w:r>
        <w:t xml:space="preserve"> </w:t>
      </w:r>
      <w:r w:rsidR="008F7775">
        <w:t xml:space="preserve">bu </w:t>
      </w:r>
      <w:proofErr w:type="gramStart"/>
      <w:r w:rsidR="008F7775">
        <w:t>tarz  ilaçlar</w:t>
      </w:r>
      <w:proofErr w:type="gramEnd"/>
      <w:r w:rsidR="008F7775">
        <w:t xml:space="preserve"> kullanılıyor ise hem ilaçları başlayan</w:t>
      </w:r>
      <w:r w:rsidR="007452BB">
        <w:t xml:space="preserve"> </w:t>
      </w:r>
      <w:r w:rsidR="008F7775">
        <w:t>doktorun hem</w:t>
      </w:r>
      <w:r>
        <w:t xml:space="preserve"> </w:t>
      </w:r>
      <w:r w:rsidR="008F7775">
        <w:t>de endoskopik işlemi yapacak olan doktorun hab</w:t>
      </w:r>
      <w:r>
        <w:t>erdar edilmesi gerekmektedir. A</w:t>
      </w:r>
      <w:r w:rsidR="008F7775">
        <w:t>lerji yaptığı bilinen</w:t>
      </w:r>
      <w:r w:rsidR="007452BB">
        <w:t xml:space="preserve"> </w:t>
      </w:r>
      <w:r w:rsidR="008F7775">
        <w:t>ilaçlar mutlaka iletilmelidir.</w:t>
      </w:r>
    </w:p>
    <w:p w:rsidR="00C679D3" w:rsidRPr="00C84E3E" w:rsidRDefault="008F7775" w:rsidP="00320CF3">
      <w:pPr>
        <w:ind w:right="-566"/>
        <w:jc w:val="both"/>
      </w:pPr>
      <w:proofErr w:type="spellStart"/>
      <w:r>
        <w:t>Rektosigmoido</w:t>
      </w:r>
      <w:r w:rsidR="00320CF3">
        <w:t>skopi</w:t>
      </w:r>
      <w:proofErr w:type="spellEnd"/>
      <w:r w:rsidR="00320CF3">
        <w:t xml:space="preserve"> işlemi ortalama 10 dakika</w:t>
      </w:r>
      <w:r>
        <w:t>,</w:t>
      </w:r>
      <w:r w:rsidR="00320CF3">
        <w:t xml:space="preserve"> </w:t>
      </w:r>
      <w:proofErr w:type="spellStart"/>
      <w:r w:rsidR="00BB6C60">
        <w:t>kolonoskopi</w:t>
      </w:r>
      <w:proofErr w:type="spellEnd"/>
      <w:r w:rsidR="00BB6C60">
        <w:t xml:space="preserve"> </w:t>
      </w:r>
      <w:proofErr w:type="gramStart"/>
      <w:r w:rsidR="00BB6C60">
        <w:t>işlemi  ise</w:t>
      </w:r>
      <w:proofErr w:type="gramEnd"/>
      <w:r w:rsidR="00320CF3">
        <w:t>,</w:t>
      </w:r>
      <w:r w:rsidR="00BB6C60">
        <w:t xml:space="preserve"> ortalama olarak 20 ile 30 dakika sürmekte</w:t>
      </w:r>
      <w:r w:rsidR="00320CF3">
        <w:t xml:space="preserve">, </w:t>
      </w:r>
      <w:r w:rsidR="00BB6C60">
        <w:t>ancak bazı durumlarda 1 saate kadar uzayabilmektedir.</w:t>
      </w:r>
      <w:r w:rsidR="00C84481">
        <w:t xml:space="preserve"> </w:t>
      </w:r>
      <w:r w:rsidR="00BB6C60">
        <w:t xml:space="preserve">İşlem sırasında </w:t>
      </w:r>
      <w:proofErr w:type="gramStart"/>
      <w:r w:rsidR="00BB6C60">
        <w:t>hissedilecek  rahatsızlığın</w:t>
      </w:r>
      <w:proofErr w:type="gramEnd"/>
      <w:r w:rsidR="00BB6C60">
        <w:t xml:space="preserve"> en az düzeyde</w:t>
      </w:r>
      <w:r w:rsidR="007452BB">
        <w:t xml:space="preserve"> </w:t>
      </w:r>
      <w:r w:rsidR="00BB6C60">
        <w:t>olması  için damar</w:t>
      </w:r>
      <w:r w:rsidR="00320CF3">
        <w:t xml:space="preserve"> </w:t>
      </w:r>
      <w:r w:rsidR="00BB6C60">
        <w:t xml:space="preserve">yolu ile sakinleştirici (örneğin; </w:t>
      </w:r>
      <w:proofErr w:type="spellStart"/>
      <w:r w:rsidR="00BB6C60">
        <w:t>midazolam</w:t>
      </w:r>
      <w:proofErr w:type="spellEnd"/>
      <w:r w:rsidR="00BB6C60">
        <w:t>) ve ağrı kesici (örneğin;</w:t>
      </w:r>
      <w:r w:rsidR="00C84481">
        <w:t xml:space="preserve"> </w:t>
      </w:r>
      <w:proofErr w:type="spellStart"/>
      <w:r w:rsidR="00BB6C60">
        <w:t>pethidine</w:t>
      </w:r>
      <w:proofErr w:type="spellEnd"/>
      <w:r w:rsidR="00BB6C60">
        <w:t>,</w:t>
      </w:r>
      <w:r w:rsidR="00C84481">
        <w:t xml:space="preserve"> </w:t>
      </w:r>
      <w:proofErr w:type="spellStart"/>
      <w:r w:rsidR="00BB6C60">
        <w:t>meperidine</w:t>
      </w:r>
      <w:proofErr w:type="spellEnd"/>
      <w:r w:rsidR="00BB6C60">
        <w:t>) ilaçlar</w:t>
      </w:r>
      <w:r w:rsidR="007452BB">
        <w:t xml:space="preserve"> </w:t>
      </w:r>
      <w:r w:rsidR="00BB6C60">
        <w:lastRenderedPageBreak/>
        <w:t>verebilmekte ve bu ilaçların uygulanabilmesi için işlem öncesi,</w:t>
      </w:r>
      <w:r w:rsidR="00320CF3">
        <w:t xml:space="preserve"> </w:t>
      </w:r>
      <w:r w:rsidR="00BB6C60">
        <w:t xml:space="preserve">koldaki yüzeysel bir toplar damara bir </w:t>
      </w:r>
      <w:proofErr w:type="spellStart"/>
      <w:r w:rsidR="00BB6C60">
        <w:t>katater</w:t>
      </w:r>
      <w:proofErr w:type="spellEnd"/>
      <w:r w:rsidR="00BB6C60">
        <w:t xml:space="preserve"> (yumuşak</w:t>
      </w:r>
      <w:r w:rsidR="00C84481">
        <w:t xml:space="preserve"> </w:t>
      </w:r>
      <w:proofErr w:type="spellStart"/>
      <w:r w:rsidR="00BB6C60">
        <w:t>kanül</w:t>
      </w:r>
      <w:proofErr w:type="spellEnd"/>
      <w:r w:rsidR="00BB6C60">
        <w:t xml:space="preserve">) yerleştirilmektedir. Bu ilaçlar hastayı endoskopik işlemi rahat </w:t>
      </w:r>
      <w:proofErr w:type="spellStart"/>
      <w:r w:rsidR="00BB6C60">
        <w:t>tolere</w:t>
      </w:r>
      <w:proofErr w:type="spellEnd"/>
      <w:r w:rsidR="00BB6C60">
        <w:t xml:space="preserve"> edebileceği yarı uykulu bir hale getirir.</w:t>
      </w:r>
      <w:r w:rsidR="00A25546">
        <w:t xml:space="preserve"> </w:t>
      </w:r>
      <w:r w:rsidR="00BB6C60">
        <w:t>Tam</w:t>
      </w:r>
      <w:r w:rsidR="007452BB">
        <w:t xml:space="preserve"> </w:t>
      </w:r>
      <w:r w:rsidR="00BB6C60">
        <w:t>bir bilinç kaybı olmamakla birlikte genellikle tetkik sonrasında hasta</w:t>
      </w:r>
      <w:r w:rsidR="00A25546">
        <w:t xml:space="preserve"> yaşananları ayrıntılarıyla anım</w:t>
      </w:r>
      <w:r w:rsidR="00BB6C60">
        <w:t>sayamaz.</w:t>
      </w:r>
      <w:r w:rsidR="00A25546">
        <w:t xml:space="preserve"> </w:t>
      </w:r>
      <w:r w:rsidR="00BB6C60">
        <w:t>Genel anestezi uygulaması halinde ise</w:t>
      </w:r>
      <w:r w:rsidR="00A25546">
        <w:t>,</w:t>
      </w:r>
      <w:r w:rsidR="00BB6C60">
        <w:t xml:space="preserve"> hasta tam uykulu hale gelmekte ve tam bir bilinç kaybı yaşanmaktadır. Eğer</w:t>
      </w:r>
      <w:r w:rsidR="00280115">
        <w:t xml:space="preserve"> kişi isterse</w:t>
      </w:r>
      <w:r w:rsidR="007452BB">
        <w:t xml:space="preserve"> </w:t>
      </w:r>
      <w:r w:rsidR="00280115">
        <w:t>herhangi bir sakinleştirici veya ağrı kesici ilaç uygulanmadan da tetkik yapılabilir</w:t>
      </w:r>
      <w:r w:rsidR="00280115" w:rsidRPr="00A25546">
        <w:rPr>
          <w:color w:val="FF0000"/>
        </w:rPr>
        <w:t>.</w:t>
      </w:r>
      <w:r w:rsidR="00A25546" w:rsidRPr="00A25546">
        <w:rPr>
          <w:color w:val="FF0000"/>
        </w:rPr>
        <w:t xml:space="preserve"> </w:t>
      </w:r>
      <w:proofErr w:type="gramStart"/>
      <w:r w:rsidR="00C679D3" w:rsidRPr="00C84E3E">
        <w:t>Yine  kişi</w:t>
      </w:r>
      <w:proofErr w:type="gramEnd"/>
      <w:r w:rsidR="00C679D3" w:rsidRPr="00C84E3E">
        <w:t xml:space="preserve"> isterse anestezist  eşliğinde</w:t>
      </w:r>
      <w:r w:rsidR="007452BB" w:rsidRPr="00C84E3E">
        <w:t xml:space="preserve"> </w:t>
      </w:r>
      <w:r w:rsidR="00C84E3E" w:rsidRPr="00C84E3E">
        <w:t>daha derin bir uyku düzeyi sağlanarak</w:t>
      </w:r>
      <w:r w:rsidR="00C679D3" w:rsidRPr="00C84E3E">
        <w:t xml:space="preserve"> işlemi </w:t>
      </w:r>
      <w:r w:rsidR="00C84E3E" w:rsidRPr="00C84E3E">
        <w:t xml:space="preserve">hiç </w:t>
      </w:r>
      <w:r w:rsidR="00C679D3" w:rsidRPr="00C84E3E">
        <w:t xml:space="preserve">hissetmeden </w:t>
      </w:r>
      <w:r w:rsidR="00C84E3E" w:rsidRPr="00C84E3E">
        <w:t xml:space="preserve">de </w:t>
      </w:r>
      <w:r w:rsidR="00C679D3" w:rsidRPr="00C84E3E">
        <w:t>yaptırma şansına sahiptir</w:t>
      </w:r>
      <w:r w:rsidR="00C84E3E" w:rsidRPr="00C84E3E">
        <w:t>.</w:t>
      </w:r>
    </w:p>
    <w:p w:rsidR="00C679D3" w:rsidRDefault="00C679D3" w:rsidP="00A25546">
      <w:pPr>
        <w:ind w:right="-566"/>
        <w:jc w:val="both"/>
      </w:pPr>
      <w:r>
        <w:t xml:space="preserve"> İşlem esnasında görüşü sağlayabilmek için barsak içine doğru aralıklarla hava üflenir ve </w:t>
      </w:r>
      <w:proofErr w:type="spellStart"/>
      <w:r>
        <w:t>endoskopun</w:t>
      </w:r>
      <w:proofErr w:type="spellEnd"/>
      <w:r>
        <w:t xml:space="preserve"> çıkarılması</w:t>
      </w:r>
      <w:r w:rsidR="007452BB">
        <w:t xml:space="preserve"> </w:t>
      </w:r>
      <w:r>
        <w:t xml:space="preserve">sırasında üflenen bu havanın büyük kısmı geri emilir. İşlem sırasında verilen havanın gerginliği ve buna </w:t>
      </w:r>
      <w:r w:rsidR="00A25546">
        <w:t xml:space="preserve">bağlı </w:t>
      </w:r>
      <w:r>
        <w:t>ikincil ağrı hissedilebilir.</w:t>
      </w:r>
    </w:p>
    <w:p w:rsidR="00893065" w:rsidRDefault="00C679D3" w:rsidP="00A25546">
      <w:pPr>
        <w:ind w:right="-566"/>
        <w:jc w:val="both"/>
      </w:pPr>
      <w:r>
        <w:t>Endoskopi cihazların enfeksiyon bulaşmasını engellemek için her hastadan sonra-önce ayrıntılı bir mekanik temizlik</w:t>
      </w:r>
      <w:r w:rsidR="007452BB">
        <w:t xml:space="preserve"> </w:t>
      </w:r>
      <w:r>
        <w:t>işleminden geçirilmekte ve daha sonra bakteri ve virüslere etkili özel bir dezenfeksiyon yapılmaktadır. İşlem sırasında</w:t>
      </w:r>
      <w:r w:rsidR="007452BB">
        <w:t xml:space="preserve"> </w:t>
      </w:r>
      <w:r>
        <w:t>kullanılan enstrümanların bir kısmı her hasta için yeni açılıp işlem sonrası atılmakta,</w:t>
      </w:r>
      <w:r w:rsidR="00A25546">
        <w:t xml:space="preserve"> diğer bir kısmı </w:t>
      </w:r>
      <w:r>
        <w:t xml:space="preserve">ise </w:t>
      </w:r>
      <w:proofErr w:type="spellStart"/>
      <w:r>
        <w:t>dezanfektan</w:t>
      </w:r>
      <w:proofErr w:type="spellEnd"/>
      <w:r>
        <w:t xml:space="preserve"> madde ya</w:t>
      </w:r>
      <w:r w:rsidR="00A25546">
        <w:t xml:space="preserve"> </w:t>
      </w:r>
      <w:r>
        <w:t>da yüksek ısı ile cerrahi alet sterilizasyon protokolü ile tekrar kullanıma hazır hale getirilmektedir.</w:t>
      </w:r>
    </w:p>
    <w:p w:rsidR="00E642EE" w:rsidRPr="00E642EE" w:rsidRDefault="00E642EE" w:rsidP="0065053C">
      <w:pPr>
        <w:ind w:right="-566"/>
        <w:rPr>
          <w:b/>
        </w:rPr>
      </w:pPr>
      <w:r w:rsidRPr="00E642EE">
        <w:rPr>
          <w:b/>
        </w:rPr>
        <w:t>3.</w:t>
      </w:r>
      <w:r w:rsidR="00AB4288">
        <w:rPr>
          <w:b/>
        </w:rPr>
        <w:tab/>
      </w:r>
      <w:r w:rsidRPr="00E642EE">
        <w:rPr>
          <w:b/>
          <w:u w:val="single"/>
        </w:rPr>
        <w:t>Uygulanacak İşlemlerin Riskleri:</w:t>
      </w:r>
    </w:p>
    <w:p w:rsidR="00E642EE" w:rsidRDefault="00AB4288" w:rsidP="0065053C">
      <w:pPr>
        <w:ind w:right="-566"/>
      </w:pPr>
      <w:r>
        <w:rPr>
          <w:b/>
        </w:rPr>
        <w:t>3.1.</w:t>
      </w:r>
      <w:r>
        <w:rPr>
          <w:b/>
        </w:rPr>
        <w:tab/>
      </w:r>
      <w:r w:rsidR="00E642EE">
        <w:rPr>
          <w:b/>
        </w:rPr>
        <w:t xml:space="preserve"> Lokal Anestezi Riskleri:    </w:t>
      </w:r>
      <w:r w:rsidR="00E642EE">
        <w:t>Uyg</w:t>
      </w:r>
      <w:r w:rsidR="00A25546">
        <w:t xml:space="preserve">ulanan maddelere bağlı alerjik </w:t>
      </w:r>
      <w:r w:rsidR="00E642EE">
        <w:t xml:space="preserve">reaksiyonlar görülebilir ve bu durum hayati </w:t>
      </w:r>
      <w:r>
        <w:tab/>
        <w:t>tehlike o</w:t>
      </w:r>
      <w:r w:rsidR="00E642EE">
        <w:t>luşturabilir. Ancak gelişme ihtimali çok düşüktür.</w:t>
      </w:r>
    </w:p>
    <w:p w:rsidR="00E642EE" w:rsidRDefault="00E642EE" w:rsidP="0065053C">
      <w:pPr>
        <w:ind w:right="-566"/>
      </w:pPr>
      <w:r w:rsidRPr="00820C2C">
        <w:rPr>
          <w:b/>
        </w:rPr>
        <w:t>3.2.</w:t>
      </w:r>
      <w:r>
        <w:t xml:space="preserve"> </w:t>
      </w:r>
      <w:r w:rsidR="00AB4288">
        <w:tab/>
      </w:r>
      <w:r>
        <w:t xml:space="preserve"> </w:t>
      </w:r>
      <w:r w:rsidRPr="00E642EE">
        <w:rPr>
          <w:b/>
          <w:u w:val="single"/>
        </w:rPr>
        <w:t>Alt Gastrointestinal Sistemi Endoskopi İşleminin Riskleri, Komplikasyonları</w:t>
      </w:r>
      <w:r>
        <w:t>:</w:t>
      </w:r>
    </w:p>
    <w:p w:rsidR="00893065" w:rsidRDefault="00BF55E6" w:rsidP="00140F79">
      <w:pPr>
        <w:ind w:right="-566"/>
        <w:jc w:val="both"/>
      </w:pPr>
      <w:r>
        <w:t xml:space="preserve">     </w:t>
      </w:r>
      <w:r w:rsidR="00AB4288">
        <w:tab/>
      </w:r>
      <w:r>
        <w:t xml:space="preserve"> Aşağıda anlatılanlar bu </w:t>
      </w:r>
      <w:r w:rsidR="00893065">
        <w:t>operasyo</w:t>
      </w:r>
      <w:r w:rsidR="00A25546">
        <w:t>n</w:t>
      </w:r>
      <w:r w:rsidR="00C84E3E">
        <w:t xml:space="preserve">da görülebilecek olası riskler ve </w:t>
      </w:r>
      <w:proofErr w:type="gramStart"/>
      <w:r w:rsidR="00893065">
        <w:t>komplikasyonlardır</w:t>
      </w:r>
      <w:proofErr w:type="gramEnd"/>
      <w:r w:rsidR="00893065">
        <w:t>.</w:t>
      </w:r>
    </w:p>
    <w:p w:rsidR="00564DA0" w:rsidRDefault="00893065" w:rsidP="00140F79">
      <w:pPr>
        <w:ind w:left="709" w:right="-566" w:hanging="709"/>
        <w:jc w:val="both"/>
      </w:pPr>
      <w:r>
        <w:t xml:space="preserve">         </w:t>
      </w:r>
      <w:r w:rsidR="00AB4288">
        <w:tab/>
      </w:r>
      <w:r>
        <w:t>Alt</w:t>
      </w:r>
      <w:r w:rsidR="00DE7E79">
        <w:t xml:space="preserve"> </w:t>
      </w:r>
      <w:r>
        <w:t>gastrointestinal endoskopi riskleri düşük bir işlemdir. İşlem sırasında uygulanabilen sakinleştirici ilaçlar nadiren kalp ritmi ve solunum hızında anormalliklere veya alerjik yan etkilere neden olabilmektedir.</w:t>
      </w:r>
      <w:r w:rsidR="00564DA0">
        <w:t xml:space="preserve"> Bu ilaçların panzehirleri</w:t>
      </w:r>
      <w:r w:rsidR="00140F79">
        <w:t xml:space="preserve">, </w:t>
      </w:r>
      <w:r w:rsidR="00564DA0">
        <w:t>gere</w:t>
      </w:r>
      <w:r w:rsidR="00140F79">
        <w:t>ken</w:t>
      </w:r>
      <w:r w:rsidR="00564DA0">
        <w:t xml:space="preserve"> durumlarda hızla uygulanarak müdahale edilebilme</w:t>
      </w:r>
      <w:r w:rsidR="00140F79">
        <w:t xml:space="preserve">ktedir. İşlem sırasında nadiren </w:t>
      </w:r>
      <w:r w:rsidR="00564DA0">
        <w:t xml:space="preserve">gastrointestinal </w:t>
      </w:r>
      <w:r w:rsidR="00140F79">
        <w:t>sistemde kanama</w:t>
      </w:r>
      <w:r w:rsidR="00564DA0">
        <w:t>,</w:t>
      </w:r>
      <w:r w:rsidR="00140F79">
        <w:t xml:space="preserve"> </w:t>
      </w:r>
      <w:r w:rsidR="00564DA0">
        <w:t>delinme çok seyrek olarak da kalp ve dolaşım sistemi bozuklukları,</w:t>
      </w:r>
      <w:r w:rsidR="00140F79">
        <w:t xml:space="preserve"> </w:t>
      </w:r>
      <w:proofErr w:type="spellStart"/>
      <w:r w:rsidR="00C84E3E">
        <w:t>bakteriyemi</w:t>
      </w:r>
      <w:proofErr w:type="spellEnd"/>
      <w:r w:rsidR="00C84E3E">
        <w:t xml:space="preserve"> </w:t>
      </w:r>
      <w:r w:rsidR="00564DA0">
        <w:t>(</w:t>
      </w:r>
      <w:r w:rsidR="00C84E3E">
        <w:t>kana</w:t>
      </w:r>
      <w:r w:rsidR="00564DA0">
        <w:t xml:space="preserve"> mikrop ka</w:t>
      </w:r>
      <w:r w:rsidR="00C84E3E">
        <w:t>rışması</w:t>
      </w:r>
      <w:r w:rsidR="00564DA0">
        <w:t>)</w:t>
      </w:r>
      <w:r w:rsidR="00140F79">
        <w:t>,  yatış biçimine bağ</w:t>
      </w:r>
      <w:r w:rsidR="00564DA0">
        <w:t>lı yaralanmalar gibi istenmeyen durumlar gelişebilmektedir. Polip çıkarılması,</w:t>
      </w:r>
      <w:r w:rsidR="00140F79">
        <w:t xml:space="preserve"> </w:t>
      </w:r>
      <w:r w:rsidR="00564DA0">
        <w:t>darlıkların endoskop</w:t>
      </w:r>
      <w:r w:rsidR="00DE7E79">
        <w:t>i</w:t>
      </w:r>
      <w:r w:rsidR="00564DA0">
        <w:t>k olarak genişletilmesi ve kanayan lezyonlara müdahale gibi durumlarda kanama ve delinme riski bir miktar daha artabilmektedir.</w:t>
      </w:r>
    </w:p>
    <w:p w:rsidR="00564DA0" w:rsidRDefault="00564DA0" w:rsidP="006B1CDD">
      <w:pPr>
        <w:pStyle w:val="ListeParagraf"/>
        <w:numPr>
          <w:ilvl w:val="0"/>
          <w:numId w:val="7"/>
        </w:numPr>
        <w:ind w:right="-566"/>
        <w:jc w:val="both"/>
      </w:pPr>
      <w:r>
        <w:t>Yapılacak ağrı kesici,</w:t>
      </w:r>
      <w:r w:rsidR="006B1CDD">
        <w:t xml:space="preserve"> </w:t>
      </w:r>
      <w:r>
        <w:t>sakinleştirici,</w:t>
      </w:r>
      <w:r w:rsidR="006B1CDD">
        <w:t xml:space="preserve"> </w:t>
      </w:r>
      <w:r>
        <w:t>spazm gidericilere karşı alerjik reaksiyonlar,</w:t>
      </w:r>
      <w:r w:rsidR="006B1CDD">
        <w:t xml:space="preserve"> </w:t>
      </w:r>
      <w:r>
        <w:t>akciğer</w:t>
      </w:r>
      <w:r w:rsidR="00DE7E79">
        <w:t xml:space="preserve"> veya kalp ilişkili hastalık ri</w:t>
      </w:r>
      <w:r>
        <w:t>skleri gelişebilir.(Solunum güçlüğü,</w:t>
      </w:r>
      <w:r w:rsidR="006B1CDD">
        <w:t xml:space="preserve"> </w:t>
      </w:r>
      <w:r>
        <w:t>kalp krizi vb.)</w:t>
      </w:r>
    </w:p>
    <w:p w:rsidR="00564DA0" w:rsidRDefault="00564DA0" w:rsidP="006B1CDD">
      <w:pPr>
        <w:pStyle w:val="ListeParagraf"/>
        <w:numPr>
          <w:ilvl w:val="0"/>
          <w:numId w:val="7"/>
        </w:numPr>
        <w:ind w:right="-566"/>
        <w:jc w:val="both"/>
      </w:pPr>
      <w:r>
        <w:t>Bağırsaklarda nadir de olsa delin</w:t>
      </w:r>
      <w:r w:rsidR="006B1CDD">
        <w:t>m</w:t>
      </w:r>
      <w:r>
        <w:t>e veya yırtık oluşabilir. Bu durumlarda kalın barsak içeriği karın içerisine kaçabilir. Karın içi ve karın zarı iltihaplanmalarına neden olabilir. Buna bağlı olarak ameliyat gerekebilir.</w:t>
      </w:r>
    </w:p>
    <w:p w:rsidR="00564DA0" w:rsidRDefault="00564DA0" w:rsidP="006B1CDD">
      <w:pPr>
        <w:pStyle w:val="ListeParagraf"/>
        <w:numPr>
          <w:ilvl w:val="0"/>
          <w:numId w:val="7"/>
        </w:numPr>
        <w:ind w:right="-566"/>
        <w:jc w:val="both"/>
      </w:pPr>
      <w:r>
        <w:t xml:space="preserve">İşlem esnasında kullanılacak </w:t>
      </w:r>
      <w:proofErr w:type="spellStart"/>
      <w:r>
        <w:t>koter</w:t>
      </w:r>
      <w:proofErr w:type="spellEnd"/>
      <w:r>
        <w:t xml:space="preserve"> gibi</w:t>
      </w:r>
      <w:r w:rsidR="00992927">
        <w:t xml:space="preserve"> teknolojik malzemelerin sorunları çıkabilir.</w:t>
      </w:r>
      <w:r w:rsidR="006B1CDD">
        <w:t xml:space="preserve"> </w:t>
      </w:r>
      <w:r w:rsidR="00992927">
        <w:t xml:space="preserve">Bunlar </w:t>
      </w:r>
      <w:proofErr w:type="spellStart"/>
      <w:r w:rsidR="00992927">
        <w:t>koter</w:t>
      </w:r>
      <w:proofErr w:type="spellEnd"/>
      <w:r w:rsidR="00992927">
        <w:t xml:space="preserve"> yanığı,</w:t>
      </w:r>
      <w:r w:rsidR="006B1CDD">
        <w:t xml:space="preserve"> </w:t>
      </w:r>
      <w:r w:rsidR="00992927">
        <w:t>kanama gibi komplikasyonlara yol açabilir. Dalak,</w:t>
      </w:r>
      <w:r w:rsidR="006B1CDD">
        <w:t xml:space="preserve"> karaciğer gibi </w:t>
      </w:r>
      <w:r w:rsidR="00992927">
        <w:t>karın içi organlarında yırtılma veya delinme olabilir.</w:t>
      </w:r>
    </w:p>
    <w:p w:rsidR="00992927" w:rsidRDefault="00992927" w:rsidP="006B1CDD">
      <w:pPr>
        <w:pStyle w:val="ListeParagraf"/>
        <w:numPr>
          <w:ilvl w:val="0"/>
          <w:numId w:val="7"/>
        </w:numPr>
        <w:ind w:right="-566"/>
        <w:jc w:val="both"/>
      </w:pPr>
      <w:r>
        <w:t>Biyopsi yerinden veya polip alınan bölgede kanama ya da delinme olabilir.</w:t>
      </w:r>
      <w:r w:rsidR="00DE7E79">
        <w:t xml:space="preserve"> </w:t>
      </w:r>
      <w:r>
        <w:t>Buna bağlı olarak kanamayı durdurmak için ikinci bir endoskopi veya ameliyat gerekebilir.</w:t>
      </w:r>
    </w:p>
    <w:p w:rsidR="00992927" w:rsidRDefault="00992927" w:rsidP="006B1CDD">
      <w:pPr>
        <w:pStyle w:val="ListeParagraf"/>
        <w:numPr>
          <w:ilvl w:val="0"/>
          <w:numId w:val="7"/>
        </w:numPr>
        <w:ind w:right="-566"/>
        <w:jc w:val="both"/>
      </w:pPr>
      <w:r>
        <w:t>Tüm bu komplikasyonlar acil ameliyat gerektirebilir ve düşük de olsa bir ölüm riski taşıyabilir.</w:t>
      </w:r>
    </w:p>
    <w:p w:rsidR="00B66E90" w:rsidRDefault="00992927" w:rsidP="006B1CDD">
      <w:pPr>
        <w:pStyle w:val="ListeParagraf"/>
        <w:numPr>
          <w:ilvl w:val="0"/>
          <w:numId w:val="7"/>
        </w:numPr>
        <w:ind w:right="-566"/>
        <w:jc w:val="both"/>
      </w:pPr>
      <w:r>
        <w:t>Doktorunuz işlemin zor olacağına karar verirse,</w:t>
      </w:r>
      <w:r w:rsidR="006B1CDD">
        <w:t xml:space="preserve"> </w:t>
      </w:r>
      <w:r>
        <w:t>işleme devam etmenin hasta sağlığına daha fazla zarar vereceğini düşünürse,</w:t>
      </w:r>
      <w:r w:rsidR="006B1CDD">
        <w:t xml:space="preserve"> </w:t>
      </w:r>
      <w:r w:rsidR="00C84E3E">
        <w:t>işlemi</w:t>
      </w:r>
      <w:r>
        <w:t xml:space="preserve"> yarıda </w:t>
      </w:r>
      <w:r w:rsidR="00C84E3E">
        <w:t>kese</w:t>
      </w:r>
      <w:r>
        <w:t xml:space="preserve">bilir ve </w:t>
      </w:r>
      <w:r w:rsidR="00C84E3E">
        <w:t xml:space="preserve">sizi </w:t>
      </w:r>
      <w:r>
        <w:t>başka hastaneye sevk edebilir.</w:t>
      </w:r>
    </w:p>
    <w:p w:rsidR="00F8212B" w:rsidRDefault="00F8212B" w:rsidP="006B1CDD">
      <w:pPr>
        <w:ind w:right="-566"/>
        <w:jc w:val="both"/>
      </w:pPr>
      <w:r>
        <w:t xml:space="preserve">        </w:t>
      </w:r>
      <w:r w:rsidR="00AB4288">
        <w:tab/>
      </w:r>
      <w:r>
        <w:t xml:space="preserve">İşlem esnasında sakinleştirici ilaç uygulanmış olan bireylerin mutlaka bir refakatçi eşliğinde evine götürülmesi </w:t>
      </w:r>
      <w:r w:rsidR="00AB4288">
        <w:tab/>
      </w:r>
      <w:r>
        <w:t xml:space="preserve">gerekmektedir. İlaçların etkisinin geçeceği ertesi güne kadar motorlu araçlar kesinlikle kullanılmamalıdır. İşlem </w:t>
      </w:r>
      <w:r w:rsidR="00AB4288">
        <w:tab/>
      </w:r>
      <w:r>
        <w:t xml:space="preserve">sonrasında hissedilen şişkinlik gaz çıkarılması ile birlikte giderek azalır. İşlem sonrası makat çıkışındaki önceden </w:t>
      </w:r>
      <w:r w:rsidR="00AB4288">
        <w:tab/>
      </w:r>
      <w:r w:rsidR="006B1CDD">
        <w:t>var olan çatlak ba</w:t>
      </w:r>
      <w:r>
        <w:t>sur vs tahriş olmasına bağlı ya</w:t>
      </w:r>
      <w:r w:rsidR="006B1CDD">
        <w:t xml:space="preserve"> </w:t>
      </w:r>
      <w:r>
        <w:t xml:space="preserve">da alınan biyopsiler nedeni ile ağızdan çok az miktarda kan </w:t>
      </w:r>
      <w:r w:rsidR="00AB4288">
        <w:tab/>
      </w:r>
      <w:r>
        <w:t>gelebilir. Karında şişkinlik ve ağrı hissinin 24 saatten sonra da devam etmesi,</w:t>
      </w:r>
      <w:r w:rsidR="006B1CDD">
        <w:t xml:space="preserve"> </w:t>
      </w:r>
      <w:r>
        <w:t>kusması,</w:t>
      </w:r>
      <w:r w:rsidR="006B1CDD">
        <w:t xml:space="preserve"> </w:t>
      </w:r>
      <w:r>
        <w:t xml:space="preserve">titreme ve ateş </w:t>
      </w:r>
      <w:r w:rsidR="00AB4288">
        <w:tab/>
      </w:r>
      <w:r>
        <w:t>yükselmesi,</w:t>
      </w:r>
      <w:r w:rsidR="006B1CDD">
        <w:t xml:space="preserve"> </w:t>
      </w:r>
      <w:r>
        <w:t>nefes darlığı,</w:t>
      </w:r>
      <w:r w:rsidR="00C84E3E">
        <w:t xml:space="preserve"> </w:t>
      </w:r>
      <w:r>
        <w:t xml:space="preserve">makattan sürekli veya bol miktarda kan gelmesi gibi durumlarda doktorunuzu hemen </w:t>
      </w:r>
      <w:r w:rsidR="00AB4288">
        <w:tab/>
      </w:r>
      <w:r>
        <w:t>aramanız gerekmektedir.</w:t>
      </w:r>
    </w:p>
    <w:p w:rsidR="00992B9A" w:rsidRDefault="00992B9A" w:rsidP="006B1CDD">
      <w:pPr>
        <w:ind w:right="-566"/>
        <w:jc w:val="both"/>
        <w:rPr>
          <w:b/>
          <w:u w:val="single"/>
        </w:rPr>
      </w:pPr>
      <w:r w:rsidRPr="00AB4288">
        <w:rPr>
          <w:b/>
        </w:rPr>
        <w:lastRenderedPageBreak/>
        <w:t xml:space="preserve">4.   </w:t>
      </w:r>
      <w:r w:rsidR="00AB4288" w:rsidRPr="00AB4288">
        <w:rPr>
          <w:b/>
        </w:rPr>
        <w:tab/>
      </w:r>
      <w:r>
        <w:t xml:space="preserve"> </w:t>
      </w:r>
      <w:r w:rsidRPr="0094765B">
        <w:rPr>
          <w:b/>
          <w:u w:val="single"/>
        </w:rPr>
        <w:t>Alt Gastrointestinal Sistemi Endoskopi</w:t>
      </w:r>
      <w:r w:rsidR="0094765B" w:rsidRPr="0094765B">
        <w:rPr>
          <w:b/>
          <w:u w:val="single"/>
        </w:rPr>
        <w:t xml:space="preserve"> İşleminin Alternatif Tedavileri ve Riskleri:</w:t>
      </w:r>
    </w:p>
    <w:p w:rsidR="0094765B" w:rsidRDefault="0094765B" w:rsidP="006B1CDD">
      <w:pPr>
        <w:pStyle w:val="ListeParagraf"/>
        <w:numPr>
          <w:ilvl w:val="0"/>
          <w:numId w:val="8"/>
        </w:numPr>
        <w:ind w:right="-566"/>
        <w:jc w:val="both"/>
      </w:pPr>
      <w:r w:rsidRPr="0094765B">
        <w:t>Baryumlu</w:t>
      </w:r>
      <w:r>
        <w:t xml:space="preserve"> kolon </w:t>
      </w:r>
      <w:proofErr w:type="spellStart"/>
      <w:r>
        <w:t>grafisi</w:t>
      </w:r>
      <w:proofErr w:type="spellEnd"/>
      <w:r>
        <w:t xml:space="preserve"> (ilaçlı kalın ba</w:t>
      </w:r>
      <w:r w:rsidR="00C84E3E">
        <w:t>ğı</w:t>
      </w:r>
      <w:r>
        <w:t>rsak röntgeni) çekilebilir. Ancak rektumdaki (kalın ba</w:t>
      </w:r>
      <w:r w:rsidR="00C84E3E">
        <w:t>ğı</w:t>
      </w:r>
      <w:r>
        <w:t>rsağın son kısmındaki) hastalıklar bu yöntemle iyi değerlendirilmeyebilir.</w:t>
      </w:r>
    </w:p>
    <w:p w:rsidR="0094765B" w:rsidRDefault="00C84E3E" w:rsidP="006B1CDD">
      <w:pPr>
        <w:pStyle w:val="ListeParagraf"/>
        <w:numPr>
          <w:ilvl w:val="0"/>
          <w:numId w:val="8"/>
        </w:numPr>
        <w:ind w:right="-566"/>
        <w:jc w:val="both"/>
      </w:pPr>
      <w:r>
        <w:t xml:space="preserve">Sanal </w:t>
      </w:r>
      <w:proofErr w:type="spellStart"/>
      <w:r>
        <w:t>kolonoskopi</w:t>
      </w:r>
      <w:proofErr w:type="spellEnd"/>
      <w:r>
        <w:t xml:space="preserve"> kalın bağırsak incelemesinin üç</w:t>
      </w:r>
      <w:r w:rsidR="0094765B">
        <w:t xml:space="preserve"> boyutlu </w:t>
      </w:r>
      <w:proofErr w:type="gramStart"/>
      <w:r w:rsidR="0094765B">
        <w:t>tom</w:t>
      </w:r>
      <w:r w:rsidR="006B1CDD">
        <w:t>ografi</w:t>
      </w:r>
      <w:proofErr w:type="gramEnd"/>
      <w:r w:rsidR="006B1CDD">
        <w:t xml:space="preserve"> veya MR ile yapılmasıdır</w:t>
      </w:r>
      <w:r>
        <w:t xml:space="preserve"> ancak özellikle 1 </w:t>
      </w:r>
      <w:proofErr w:type="spellStart"/>
      <w:r>
        <w:t>cm’in</w:t>
      </w:r>
      <w:proofErr w:type="spellEnd"/>
      <w:r>
        <w:t xml:space="preserve"> altındaki lezyonların saptanmasında normal </w:t>
      </w:r>
      <w:proofErr w:type="spellStart"/>
      <w:r>
        <w:t>kolonoskopi</w:t>
      </w:r>
      <w:proofErr w:type="spellEnd"/>
      <w:r w:rsidR="0094765B">
        <w:t xml:space="preserve"> </w:t>
      </w:r>
      <w:r>
        <w:t>kadar hassas değildir. B</w:t>
      </w:r>
      <w:r w:rsidR="0094765B">
        <w:t>u işlem sırasında ba</w:t>
      </w:r>
      <w:r>
        <w:t>ğı</w:t>
      </w:r>
      <w:r w:rsidR="0094765B">
        <w:t>rsağa bol miktarda hava verilmesi gerekir. Bu da ağrıya neden olabilir.</w:t>
      </w:r>
    </w:p>
    <w:p w:rsidR="0094765B" w:rsidRDefault="0094765B" w:rsidP="006B1CDD">
      <w:pPr>
        <w:pStyle w:val="ListeParagraf"/>
        <w:numPr>
          <w:ilvl w:val="0"/>
          <w:numId w:val="8"/>
        </w:numPr>
        <w:ind w:right="-566"/>
        <w:jc w:val="both"/>
      </w:pPr>
      <w:r>
        <w:t>Her iki işlemde de şüpheli dokulardan parça alınması veya dokunun tamamen çıkartılması mümkün d</w:t>
      </w:r>
      <w:r w:rsidR="00DE7E79">
        <w:t>e</w:t>
      </w:r>
      <w:r>
        <w:t>ğildir.</w:t>
      </w:r>
    </w:p>
    <w:p w:rsidR="0094765B" w:rsidRDefault="0094765B" w:rsidP="006B1CDD">
      <w:pPr>
        <w:ind w:right="-566"/>
        <w:jc w:val="both"/>
        <w:rPr>
          <w:b/>
          <w:u w:val="single"/>
        </w:rPr>
      </w:pPr>
      <w:r w:rsidRPr="00AB4288">
        <w:rPr>
          <w:b/>
        </w:rPr>
        <w:t>5.</w:t>
      </w:r>
      <w:r>
        <w:t xml:space="preserve">     </w:t>
      </w:r>
      <w:r w:rsidR="00AB4288">
        <w:tab/>
      </w:r>
      <w:r w:rsidRPr="0094765B">
        <w:rPr>
          <w:b/>
          <w:u w:val="single"/>
        </w:rPr>
        <w:t xml:space="preserve">Alt Gastrointestinal Sistemi Endoskopi İşlemi Uygulanmazsa Neler Gelişir? </w:t>
      </w:r>
    </w:p>
    <w:p w:rsidR="0094765B" w:rsidRDefault="0094765B" w:rsidP="006B1CDD">
      <w:pPr>
        <w:pStyle w:val="ListeParagraf"/>
        <w:numPr>
          <w:ilvl w:val="0"/>
          <w:numId w:val="9"/>
        </w:numPr>
        <w:ind w:right="-566"/>
        <w:jc w:val="both"/>
      </w:pPr>
      <w:r>
        <w:t xml:space="preserve"> Bu işlemi olmadığınız </w:t>
      </w:r>
      <w:r w:rsidR="006B1CDD">
        <w:t>taktirde</w:t>
      </w:r>
      <w:r>
        <w:t xml:space="preserve"> şikayetleriniz devam edebilir veya daha da artabilir.</w:t>
      </w:r>
    </w:p>
    <w:p w:rsidR="0094765B" w:rsidRDefault="00C84E3E" w:rsidP="006B1CDD">
      <w:pPr>
        <w:pStyle w:val="ListeParagraf"/>
        <w:numPr>
          <w:ilvl w:val="0"/>
          <w:numId w:val="9"/>
        </w:numPr>
        <w:ind w:right="-566"/>
        <w:jc w:val="both"/>
      </w:pPr>
      <w:proofErr w:type="gramStart"/>
      <w:r>
        <w:t>Şikayetlerinizin</w:t>
      </w:r>
      <w:proofErr w:type="gramEnd"/>
      <w:r>
        <w:t xml:space="preserve"> devam etmesi n</w:t>
      </w:r>
      <w:r w:rsidR="0094765B">
        <w:t>ormal yaşam aktivitelerinizi azaltabilir.</w:t>
      </w:r>
    </w:p>
    <w:p w:rsidR="0094765B" w:rsidRDefault="0094765B" w:rsidP="006B1CDD">
      <w:pPr>
        <w:ind w:right="-566"/>
        <w:jc w:val="both"/>
        <w:rPr>
          <w:b/>
        </w:rPr>
      </w:pPr>
      <w:r w:rsidRPr="00AB4288">
        <w:rPr>
          <w:b/>
        </w:rPr>
        <w:t>6.</w:t>
      </w:r>
      <w:r w:rsidRPr="0094765B">
        <w:rPr>
          <w:b/>
        </w:rPr>
        <w:t xml:space="preserve">    </w:t>
      </w:r>
      <w:r w:rsidR="00AB4288">
        <w:rPr>
          <w:b/>
        </w:rPr>
        <w:tab/>
      </w:r>
      <w:r w:rsidRPr="0094765B">
        <w:rPr>
          <w:b/>
        </w:rPr>
        <w:t xml:space="preserve"> </w:t>
      </w:r>
      <w:r w:rsidRPr="0094765B">
        <w:rPr>
          <w:b/>
          <w:u w:val="single"/>
        </w:rPr>
        <w:t>Alt Gastrointestinal Sistemi Endoskopi İşlemi Sonrası Dikkat Edilmesi Gereken Noktalar Nelerdir?</w:t>
      </w:r>
      <w:r w:rsidRPr="0094765B">
        <w:rPr>
          <w:b/>
        </w:rPr>
        <w:t xml:space="preserve">  </w:t>
      </w:r>
    </w:p>
    <w:p w:rsidR="0094765B" w:rsidRPr="0094765B" w:rsidRDefault="0094765B" w:rsidP="006B1CDD">
      <w:pPr>
        <w:pStyle w:val="ListeParagraf"/>
        <w:numPr>
          <w:ilvl w:val="0"/>
          <w:numId w:val="10"/>
        </w:numPr>
        <w:ind w:right="-566"/>
        <w:jc w:val="both"/>
        <w:rPr>
          <w:b/>
        </w:rPr>
      </w:pPr>
      <w:r>
        <w:t>Eğer işlem öncesi sakinleştirici verildiyse sakinleştiricinin etkisinin çoğu geçene kadar gözlem altında tutulursunuz. Boğazınız hafifçe yanabilir ve karnınızda şişkinlik hissedebilirsiniz. Bu his işle</w:t>
      </w:r>
      <w:r w:rsidR="006B1CDD">
        <w:t>m</w:t>
      </w:r>
      <w:r>
        <w:t xml:space="preserve"> sırasında verilen havada kaynaklanmaktadır.</w:t>
      </w:r>
    </w:p>
    <w:p w:rsidR="0094765B" w:rsidRPr="0094765B" w:rsidRDefault="006B1CDD" w:rsidP="006B1CDD">
      <w:pPr>
        <w:pStyle w:val="ListeParagraf"/>
        <w:numPr>
          <w:ilvl w:val="0"/>
          <w:numId w:val="10"/>
        </w:numPr>
        <w:ind w:right="-566"/>
        <w:jc w:val="both"/>
        <w:rPr>
          <w:b/>
        </w:rPr>
      </w:pPr>
      <w:r>
        <w:t xml:space="preserve">İşlemden sonra </w:t>
      </w:r>
      <w:r w:rsidR="0094765B">
        <w:t>bir-iki gün daha karın ağrısı ve karında şişkinlik olabilir.</w:t>
      </w:r>
    </w:p>
    <w:p w:rsidR="0094765B" w:rsidRPr="0094765B" w:rsidRDefault="0094765B" w:rsidP="006B1CDD">
      <w:pPr>
        <w:pStyle w:val="ListeParagraf"/>
        <w:numPr>
          <w:ilvl w:val="0"/>
          <w:numId w:val="10"/>
        </w:numPr>
        <w:ind w:right="-566"/>
        <w:jc w:val="both"/>
        <w:rPr>
          <w:b/>
        </w:rPr>
      </w:pPr>
      <w:r>
        <w:t>Ameliyat sonrası makattan az miktarda kan gelebilir.</w:t>
      </w:r>
    </w:p>
    <w:p w:rsidR="00BC3682" w:rsidRPr="00BC3682" w:rsidRDefault="0094765B" w:rsidP="006B1CDD">
      <w:pPr>
        <w:pStyle w:val="ListeParagraf"/>
        <w:numPr>
          <w:ilvl w:val="0"/>
          <w:numId w:val="10"/>
        </w:numPr>
        <w:ind w:right="-566"/>
        <w:jc w:val="both"/>
        <w:rPr>
          <w:b/>
        </w:rPr>
      </w:pPr>
      <w:r>
        <w:t>İşlemden sonraki 10 gün içinde şiddetli karın ağrısı,</w:t>
      </w:r>
      <w:r w:rsidR="006B1CDD">
        <w:t xml:space="preserve"> </w:t>
      </w:r>
      <w:r>
        <w:t>ateş,</w:t>
      </w:r>
      <w:r w:rsidR="006B1CDD">
        <w:t xml:space="preserve"> </w:t>
      </w:r>
      <w:r>
        <w:t>kusma,</w:t>
      </w:r>
      <w:r w:rsidR="006B1CDD">
        <w:t xml:space="preserve"> </w:t>
      </w:r>
      <w:r>
        <w:t>şişkinlik gibi şikayetler olduğunda hemen en yakın sağlık kuruluşuna başvurmalısınız.</w:t>
      </w:r>
    </w:p>
    <w:p w:rsidR="00BC3682" w:rsidRPr="00BC3682" w:rsidRDefault="00BC3682" w:rsidP="006B1CDD">
      <w:pPr>
        <w:pStyle w:val="ListeParagraf"/>
        <w:numPr>
          <w:ilvl w:val="0"/>
          <w:numId w:val="10"/>
        </w:numPr>
        <w:ind w:right="-566"/>
        <w:jc w:val="both"/>
        <w:rPr>
          <w:b/>
        </w:rPr>
      </w:pPr>
      <w:r>
        <w:t>İlaçlarınızı doktorunuzun önerdiği şekilde önerdiği zamanda ve önerdiği sürede alınız.</w:t>
      </w:r>
      <w:r w:rsidR="006B1CDD">
        <w:t xml:space="preserve"> </w:t>
      </w:r>
      <w:r>
        <w:t>Kontrol randevularınızı aksatmayınız.</w:t>
      </w:r>
    </w:p>
    <w:p w:rsidR="00DE7E79" w:rsidRDefault="00BC3682" w:rsidP="006B1CDD">
      <w:pPr>
        <w:ind w:right="-566"/>
      </w:pPr>
      <w:r w:rsidRPr="00AB4288">
        <w:rPr>
          <w:b/>
        </w:rPr>
        <w:t>7.</w:t>
      </w:r>
      <w:r>
        <w:t xml:space="preserve">      </w:t>
      </w:r>
      <w:r w:rsidR="00D37745">
        <w:t xml:space="preserve">     </w:t>
      </w:r>
      <w:r w:rsidRPr="00BC3682">
        <w:rPr>
          <w:b/>
        </w:rPr>
        <w:t>HASTAYA  ÖZEL  DURUMLAR:</w:t>
      </w:r>
      <w:r w:rsidR="00E642EE">
        <w:t xml:space="preserve"> </w:t>
      </w:r>
      <w:r w:rsidR="00E642EE">
        <w:tab/>
        <w:t xml:space="preserve">    </w:t>
      </w:r>
      <w:r>
        <w:t xml:space="preserve">          </w:t>
      </w:r>
      <w:r w:rsidR="00AB4288">
        <w:tab/>
      </w:r>
      <w:r w:rsidR="00AB4288">
        <w:tab/>
      </w:r>
      <w:proofErr w:type="gramStart"/>
      <w:r>
        <w:t>..................................................................................................................................................................................</w:t>
      </w:r>
      <w:proofErr w:type="gramEnd"/>
      <w:r w:rsidR="00AB4288">
        <w:tab/>
      </w:r>
      <w:proofErr w:type="gramStart"/>
      <w:r>
        <w:t>..................................................................................................................................................................................</w:t>
      </w:r>
      <w:proofErr w:type="gramEnd"/>
      <w:r w:rsidR="00AB4288">
        <w:tab/>
      </w:r>
      <w:proofErr w:type="gramStart"/>
      <w:r>
        <w:t>..................................................................................................................................................................................</w:t>
      </w:r>
      <w:proofErr w:type="gramEnd"/>
      <w:r w:rsidR="00AB4288">
        <w:tab/>
      </w:r>
      <w:proofErr w:type="gramStart"/>
      <w:r>
        <w:t>..................................................................................................................................................................................</w:t>
      </w:r>
      <w:proofErr w:type="gramEnd"/>
      <w:r w:rsidR="00AB4288">
        <w:tab/>
      </w:r>
      <w:proofErr w:type="gramStart"/>
      <w:r>
        <w:t>...........................................................</w:t>
      </w:r>
      <w:r w:rsidR="00AB4288">
        <w:t>..........</w:t>
      </w:r>
      <w:proofErr w:type="gramEnd"/>
      <w:r w:rsidR="00AB4288" w:rsidRPr="00AB4288">
        <w:t xml:space="preserve"> </w:t>
      </w:r>
      <w:proofErr w:type="gramStart"/>
      <w:r w:rsidR="00AB4288">
        <w:t>.............................................................</w:t>
      </w:r>
      <w:proofErr w:type="gramEnd"/>
      <w:r w:rsidR="00AB4288" w:rsidRPr="00AB4288">
        <w:t xml:space="preserve"> </w:t>
      </w:r>
      <w:proofErr w:type="gramStart"/>
      <w:r w:rsidR="00AB4288">
        <w:t>.............................................</w:t>
      </w:r>
      <w:proofErr w:type="gramEnd"/>
    </w:p>
    <w:p w:rsidR="006B1CDD" w:rsidRDefault="00BC3682" w:rsidP="0065053C">
      <w:r w:rsidRPr="00AB4288">
        <w:rPr>
          <w:b/>
        </w:rPr>
        <w:t>8.</w:t>
      </w:r>
      <w:r w:rsidR="00AB4288">
        <w:rPr>
          <w:b/>
        </w:rPr>
        <w:tab/>
      </w:r>
      <w:proofErr w:type="gramStart"/>
      <w:r>
        <w:t>(</w:t>
      </w:r>
      <w:proofErr w:type="gramEnd"/>
      <w:r>
        <w:t>Yapılacak müdahaleyi ve yapacak hekimi</w:t>
      </w:r>
      <w:r w:rsidR="006B1CDD">
        <w:t xml:space="preserve"> biliyorum. Bana anlatılanları </w:t>
      </w:r>
      <w:r>
        <w:t>tümüyle anladım. Hekimim</w:t>
      </w:r>
      <w:r w:rsidR="009675AE">
        <w:t xml:space="preserve"> </w:t>
      </w:r>
      <w:r>
        <w:t xml:space="preserve">tüm </w:t>
      </w:r>
      <w:r w:rsidR="00AB4288">
        <w:tab/>
      </w:r>
      <w:r>
        <w:t>sorularıma yanıt verdi,</w:t>
      </w:r>
      <w:r w:rsidR="006B1CDD">
        <w:t xml:space="preserve"> </w:t>
      </w:r>
      <w:r>
        <w:t>yapılacak müdahaleden istediğim zaman vazgeçme hakkına sahip</w:t>
      </w:r>
      <w:r w:rsidR="009675AE">
        <w:t xml:space="preserve"> </w:t>
      </w:r>
      <w:r>
        <w:t xml:space="preserve">olduğumu </w:t>
      </w:r>
      <w:r w:rsidR="00AB4288">
        <w:tab/>
      </w:r>
      <w:r>
        <w:t>biliyorum.</w:t>
      </w:r>
      <w:r w:rsidR="007452BB">
        <w:t xml:space="preserve"> </w:t>
      </w:r>
      <w:r>
        <w:t>Bana yapılacak müdahaleyi k</w:t>
      </w:r>
      <w:r w:rsidR="006B1CDD">
        <w:t>endi isteğim ile kabul ediyorum</w:t>
      </w:r>
      <w:proofErr w:type="gramStart"/>
      <w:r>
        <w:t>)</w:t>
      </w:r>
      <w:proofErr w:type="gramEnd"/>
      <w:r w:rsidR="006B1CDD">
        <w:t>.</w:t>
      </w:r>
    </w:p>
    <w:p w:rsidR="00BC3682" w:rsidRDefault="00BC3682" w:rsidP="0065053C">
      <w:r>
        <w:t>(Bu bölüm hastanın/yakınının k</w:t>
      </w:r>
      <w:r w:rsidR="006B1CDD">
        <w:t>endi el yazısı ile yazılacaktır</w:t>
      </w:r>
      <w:r>
        <w:t>)</w:t>
      </w:r>
      <w:r w:rsidR="006B1CDD">
        <w:t>.</w:t>
      </w:r>
    </w:p>
    <w:p w:rsidR="00BC3682" w:rsidRDefault="00BC3682" w:rsidP="0065053C">
      <w:r>
        <w:t xml:space="preserve">Hastanın  Adı Soyadı  </w:t>
      </w:r>
      <w:proofErr w:type="gramStart"/>
      <w:r>
        <w:t>........................................</w:t>
      </w:r>
      <w:proofErr w:type="gramEnd"/>
      <w:r>
        <w:t xml:space="preserve">           Hasta Yakını Adı Soyadı  </w:t>
      </w:r>
      <w:proofErr w:type="gramStart"/>
      <w:r>
        <w:t>.......................................</w:t>
      </w:r>
      <w:proofErr w:type="gramEnd"/>
    </w:p>
    <w:p w:rsidR="00BC3682" w:rsidRDefault="00BC3682" w:rsidP="0065053C"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İmza</w:t>
      </w:r>
    </w:p>
    <w:p w:rsidR="00BC3682" w:rsidRDefault="00BC3682" w:rsidP="0065053C">
      <w:r>
        <w:t xml:space="preserve">Tarih-saat: </w:t>
      </w:r>
      <w:proofErr w:type="gramStart"/>
      <w:r>
        <w:t>......</w:t>
      </w:r>
      <w:proofErr w:type="gramEnd"/>
      <w:r>
        <w:t xml:space="preserve">/......./..........                                              Tarih-saat: </w:t>
      </w:r>
      <w:proofErr w:type="gramStart"/>
      <w:r>
        <w:t>......</w:t>
      </w:r>
      <w:proofErr w:type="gramEnd"/>
      <w:r>
        <w:t>/......./........</w:t>
      </w:r>
    </w:p>
    <w:p w:rsidR="00BC3682" w:rsidRDefault="00BC3682" w:rsidP="0065053C"/>
    <w:p w:rsidR="00BC3682" w:rsidRDefault="00BC3682" w:rsidP="0065053C">
      <w:r>
        <w:t xml:space="preserve">Doktor Adı Soyadı  </w:t>
      </w:r>
      <w:proofErr w:type="gramStart"/>
      <w:r>
        <w:t>.................................................................................</w:t>
      </w:r>
      <w:proofErr w:type="gramEnd"/>
    </w:p>
    <w:p w:rsidR="00EA5514" w:rsidRDefault="00BC3682" w:rsidP="0065053C">
      <w:r>
        <w:t xml:space="preserve">Tarih-saat: </w:t>
      </w:r>
      <w:proofErr w:type="gramStart"/>
      <w:r>
        <w:t>.......</w:t>
      </w:r>
      <w:proofErr w:type="gramEnd"/>
      <w:r>
        <w:t>/......../..........</w:t>
      </w:r>
    </w:p>
    <w:p w:rsidR="00071140" w:rsidRDefault="00071140" w:rsidP="006B1CDD">
      <w:pPr>
        <w:jc w:val="center"/>
        <w:rPr>
          <w:b/>
          <w:sz w:val="28"/>
          <w:szCs w:val="28"/>
        </w:rPr>
      </w:pPr>
    </w:p>
    <w:sectPr w:rsidR="00071140" w:rsidSect="00232B91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6A"/>
    <w:multiLevelType w:val="hybridMultilevel"/>
    <w:tmpl w:val="D8CA7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0088"/>
    <w:multiLevelType w:val="hybridMultilevel"/>
    <w:tmpl w:val="1FA20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366"/>
    <w:multiLevelType w:val="hybridMultilevel"/>
    <w:tmpl w:val="9ECA3142"/>
    <w:lvl w:ilvl="0" w:tplc="041F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4406635D"/>
    <w:multiLevelType w:val="hybridMultilevel"/>
    <w:tmpl w:val="4BEC1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C6B7C"/>
    <w:multiLevelType w:val="hybridMultilevel"/>
    <w:tmpl w:val="660EC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74147"/>
    <w:multiLevelType w:val="hybridMultilevel"/>
    <w:tmpl w:val="E5326EB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DAE78C9"/>
    <w:multiLevelType w:val="hybridMultilevel"/>
    <w:tmpl w:val="F08A7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37731"/>
    <w:multiLevelType w:val="hybridMultilevel"/>
    <w:tmpl w:val="CB424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157E"/>
    <w:multiLevelType w:val="hybridMultilevel"/>
    <w:tmpl w:val="645699CE"/>
    <w:lvl w:ilvl="0" w:tplc="041F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9">
    <w:nsid w:val="7D0E48B5"/>
    <w:multiLevelType w:val="hybridMultilevel"/>
    <w:tmpl w:val="F47A7D14"/>
    <w:lvl w:ilvl="0" w:tplc="041F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6F65"/>
    <w:rsid w:val="0004391E"/>
    <w:rsid w:val="00071140"/>
    <w:rsid w:val="000717DB"/>
    <w:rsid w:val="00093A4B"/>
    <w:rsid w:val="001179E9"/>
    <w:rsid w:val="00140F79"/>
    <w:rsid w:val="00232B91"/>
    <w:rsid w:val="00280115"/>
    <w:rsid w:val="0029430D"/>
    <w:rsid w:val="002C5421"/>
    <w:rsid w:val="002C56FC"/>
    <w:rsid w:val="00320CF3"/>
    <w:rsid w:val="00346F65"/>
    <w:rsid w:val="003931AC"/>
    <w:rsid w:val="003941C8"/>
    <w:rsid w:val="003E6103"/>
    <w:rsid w:val="00437AF7"/>
    <w:rsid w:val="00496CFA"/>
    <w:rsid w:val="004C5FFD"/>
    <w:rsid w:val="00564DA0"/>
    <w:rsid w:val="00584964"/>
    <w:rsid w:val="005B03B9"/>
    <w:rsid w:val="006374D2"/>
    <w:rsid w:val="0065053C"/>
    <w:rsid w:val="00667FC7"/>
    <w:rsid w:val="00670BA1"/>
    <w:rsid w:val="006A4723"/>
    <w:rsid w:val="006B1CDD"/>
    <w:rsid w:val="006C4C13"/>
    <w:rsid w:val="0074221E"/>
    <w:rsid w:val="007452BB"/>
    <w:rsid w:val="007B0100"/>
    <w:rsid w:val="007B310C"/>
    <w:rsid w:val="007B6C7C"/>
    <w:rsid w:val="00820C2C"/>
    <w:rsid w:val="00893065"/>
    <w:rsid w:val="00893DF8"/>
    <w:rsid w:val="008F7775"/>
    <w:rsid w:val="0094765B"/>
    <w:rsid w:val="009675AE"/>
    <w:rsid w:val="00990D54"/>
    <w:rsid w:val="00992927"/>
    <w:rsid w:val="00992B9A"/>
    <w:rsid w:val="00A0733C"/>
    <w:rsid w:val="00A25546"/>
    <w:rsid w:val="00AB4288"/>
    <w:rsid w:val="00B20E6A"/>
    <w:rsid w:val="00B66E90"/>
    <w:rsid w:val="00B71DD7"/>
    <w:rsid w:val="00B77E3F"/>
    <w:rsid w:val="00BB6C60"/>
    <w:rsid w:val="00BC3682"/>
    <w:rsid w:val="00BF55E6"/>
    <w:rsid w:val="00C37CC1"/>
    <w:rsid w:val="00C46FDA"/>
    <w:rsid w:val="00C602CB"/>
    <w:rsid w:val="00C679D3"/>
    <w:rsid w:val="00C82844"/>
    <w:rsid w:val="00C84481"/>
    <w:rsid w:val="00C84E3E"/>
    <w:rsid w:val="00D31B1F"/>
    <w:rsid w:val="00D34C8D"/>
    <w:rsid w:val="00D37745"/>
    <w:rsid w:val="00D40212"/>
    <w:rsid w:val="00D56674"/>
    <w:rsid w:val="00DE7E79"/>
    <w:rsid w:val="00E05153"/>
    <w:rsid w:val="00E642EE"/>
    <w:rsid w:val="00E958C6"/>
    <w:rsid w:val="00EA5514"/>
    <w:rsid w:val="00EE3128"/>
    <w:rsid w:val="00F55EBB"/>
    <w:rsid w:val="00F8212B"/>
    <w:rsid w:val="00FB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6F8D-6BAE-4BBD-ABE6-A9528DF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KADIR_BAL</cp:lastModifiedBy>
  <cp:revision>5</cp:revision>
  <dcterms:created xsi:type="dcterms:W3CDTF">2016-12-20T15:32:00Z</dcterms:created>
  <dcterms:modified xsi:type="dcterms:W3CDTF">2016-12-20T16:00:00Z</dcterms:modified>
</cp:coreProperties>
</file>